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78A75" w14:textId="6B309C99" w:rsidR="00495150" w:rsidRDefault="006A5346">
      <w:pPr>
        <w:rPr>
          <w:lang w:val="bg-BG"/>
        </w:rPr>
      </w:pPr>
      <w:r>
        <w:rPr>
          <w:noProof/>
        </w:rPr>
        <w:drawing>
          <wp:inline distT="0" distB="0" distL="0" distR="0" wp14:anchorId="5D6EE9DB" wp14:editId="6803B269">
            <wp:extent cx="5972810" cy="3359785"/>
            <wp:effectExtent l="0" t="0" r="8890" b="0"/>
            <wp:docPr id="194673355" name="График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73355" name="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35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49204" w14:textId="5E8EC258" w:rsidR="00C85057" w:rsidRPr="00F648C5" w:rsidRDefault="00FE1998" w:rsidP="00FE1998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</w:pPr>
      <w:r w:rsidRPr="00F648C5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 xml:space="preserve">   </w:t>
      </w:r>
      <w:r w:rsidR="00C85057" w:rsidRPr="00F648C5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 xml:space="preserve">Основно училище „Св. Климент Охридски“, с. Горно Черковище приключи изпълнението на проект № </w:t>
      </w:r>
      <w:r w:rsidRPr="00F648C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BG-RRP-1.015-2085 </w:t>
      </w:r>
      <w:r w:rsidRPr="00F648C5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 xml:space="preserve">Изграждане на училищна </w:t>
      </w:r>
      <w:r w:rsidRPr="00F648C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STEM </w:t>
      </w:r>
      <w:r w:rsidRPr="00F648C5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>среда в ОУ „Св. Климент Охридски“ в с. Горно Черковище</w:t>
      </w:r>
      <w:r w:rsidR="00495150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>,</w:t>
      </w:r>
      <w:r w:rsidRPr="00F648C5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 xml:space="preserve"> </w:t>
      </w:r>
      <w:r w:rsidR="00C85057" w:rsidRPr="00F648C5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>финансиран по Националния план за възстановяване и устойчивост, процедура за предоставяне на средства от механизма за възстановяване и устойчивост BG-RRP-1.015 - „Училищна STEM среда“.</w:t>
      </w:r>
    </w:p>
    <w:p w14:paraId="5A326C35" w14:textId="0D7A3A44" w:rsidR="00C85057" w:rsidRDefault="00FE1998" w:rsidP="00FE1998">
      <w:pPr>
        <w:spacing w:line="259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val="bg-BG"/>
          <w14:ligatures w14:val="none"/>
        </w:rPr>
      </w:pPr>
      <w:r w:rsidRPr="00F648C5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 xml:space="preserve">   </w:t>
      </w:r>
      <w:r w:rsidR="00C85057" w:rsidRPr="00F648C5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 xml:space="preserve">Чрез реализирането на инвестицията в ОУ „Св. Климент Охридски“, с. Горно Черковище се създаде </w:t>
      </w:r>
      <w:r w:rsidR="00C85057" w:rsidRPr="00F648C5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val="bg-BG"/>
          <w14:ligatures w14:val="none"/>
        </w:rPr>
        <w:t>интегрирана учебна среда от ново поколение. Проект</w:t>
      </w:r>
      <w:r w:rsidR="0027189B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val="bg-BG"/>
          <w14:ligatures w14:val="none"/>
        </w:rPr>
        <w:t>ът</w:t>
      </w:r>
      <w:r w:rsidR="00C85057" w:rsidRPr="00F648C5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val="bg-BG"/>
          <w14:ligatures w14:val="none"/>
        </w:rPr>
        <w:t xml:space="preserve"> подпомогна въвеждането на нови методи на преподаване, с което мотивацията на учениците за изучаване на природни науки, математика и технологии се повиши.</w:t>
      </w:r>
      <w:r w:rsidR="000814B5" w:rsidRPr="00F648C5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val="bg-BG"/>
          <w14:ligatures w14:val="none"/>
        </w:rPr>
        <w:t xml:space="preserve"> </w:t>
      </w:r>
      <w:r w:rsidR="00C85057" w:rsidRPr="00F648C5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val="bg-BG"/>
          <w14:ligatures w14:val="none"/>
        </w:rPr>
        <w:t xml:space="preserve">Новоизградените </w:t>
      </w:r>
      <w:r w:rsidR="00C85057" w:rsidRPr="00F648C5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STEM </w:t>
      </w:r>
      <w:r w:rsidR="00C85057" w:rsidRPr="00F648C5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val="bg-BG"/>
          <w14:ligatures w14:val="none"/>
        </w:rPr>
        <w:t>и ВОСКС пространства дават възможности за по-добри образователните резултати, придобиване на система от компетентности, трайни</w:t>
      </w:r>
      <w:r w:rsidR="000814B5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val="bg-BG"/>
          <w14:ligatures w14:val="none"/>
        </w:rPr>
        <w:t xml:space="preserve"> и </w:t>
      </w:r>
      <w:r w:rsidR="00C85057" w:rsidRPr="00F648C5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val="bg-BG"/>
          <w14:ligatures w14:val="none"/>
        </w:rPr>
        <w:t>цялостни знания, ключови умения и нагласи, ориентирани към практиката, развитието и кариерното ориентиране на учениците,</w:t>
      </w:r>
      <w:r w:rsidR="000814B5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val="bg-BG"/>
          <w14:ligatures w14:val="none"/>
        </w:rPr>
        <w:t xml:space="preserve"> както и за </w:t>
      </w:r>
      <w:r w:rsidR="00C85057" w:rsidRPr="00F648C5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val="bg-BG"/>
          <w14:ligatures w14:val="none"/>
        </w:rPr>
        <w:t xml:space="preserve"> насочването им към технологични професии.</w:t>
      </w:r>
    </w:p>
    <w:p w14:paraId="4C99D9D7" w14:textId="77777777" w:rsidR="00C85057" w:rsidRPr="00F648C5" w:rsidRDefault="00C85057" w:rsidP="00C85057">
      <w:pPr>
        <w:spacing w:line="259" w:lineRule="auto"/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</w:pPr>
    </w:p>
    <w:p w14:paraId="05DE7F68" w14:textId="42F48567" w:rsidR="00C85057" w:rsidRPr="006A5346" w:rsidRDefault="00FE1998" w:rsidP="006A5346">
      <w:pPr>
        <w:spacing w:line="259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val="bg-BG"/>
          <w14:ligatures w14:val="none"/>
        </w:rPr>
      </w:pPr>
      <w:r w:rsidRPr="00F648C5">
        <w:rPr>
          <w:rFonts w:ascii="Times New Roman" w:eastAsia="Calibri" w:hAnsi="Times New Roman" w:cs="Times New Roman"/>
          <w:i/>
          <w:kern w:val="0"/>
          <w:sz w:val="28"/>
          <w:szCs w:val="28"/>
          <w:lang w:val="bg-BG"/>
          <w14:ligatures w14:val="none"/>
        </w:rPr>
        <w:t xml:space="preserve">   </w:t>
      </w:r>
      <w:r w:rsidR="00C85057" w:rsidRPr="00F648C5">
        <w:rPr>
          <w:rFonts w:ascii="Times New Roman" w:eastAsia="Calibri" w:hAnsi="Times New Roman" w:cs="Times New Roman"/>
          <w:i/>
          <w:kern w:val="0"/>
          <w:sz w:val="28"/>
          <w:szCs w:val="28"/>
          <w:lang w:val="bg-BG"/>
          <w14:ligatures w14:val="none"/>
        </w:rPr>
        <w:t>Цялата отговорност за съдържанието на документа се носи от Основно училище „Св. Климент Охридски“, с. Горно Черковище  и при никакви обстоятелства не може да се приема, че този документ отразява официалното становище на ЕС и УО.</w:t>
      </w:r>
    </w:p>
    <w:sectPr w:rsidR="00C85057" w:rsidRPr="006A534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B5543E"/>
    <w:multiLevelType w:val="hybridMultilevel"/>
    <w:tmpl w:val="15AA9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54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85A"/>
    <w:rsid w:val="000814B5"/>
    <w:rsid w:val="001B00AD"/>
    <w:rsid w:val="0027189B"/>
    <w:rsid w:val="00495150"/>
    <w:rsid w:val="006A5346"/>
    <w:rsid w:val="008500C1"/>
    <w:rsid w:val="00B81983"/>
    <w:rsid w:val="00C85057"/>
    <w:rsid w:val="00EF13A6"/>
    <w:rsid w:val="00F3485A"/>
    <w:rsid w:val="00F648C5"/>
    <w:rsid w:val="00FE1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A9428"/>
  <w15:chartTrackingRefBased/>
  <w15:docId w15:val="{D6EC235C-384D-4ED0-BB15-96BF1EA3D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48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48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48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48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48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48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48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48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48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348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F348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F348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F3485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F3485A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F348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F3485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F348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F348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48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F348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48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F348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48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F348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485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3485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348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F3485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3485A"/>
    <w:rPr>
      <w:b/>
      <w:bCs/>
      <w:smallCaps/>
      <w:color w:val="0F4761" w:themeColor="accent1" w:themeShade="BF"/>
      <w:spacing w:val="5"/>
    </w:rPr>
  </w:style>
  <w:style w:type="character" w:styleId="ae">
    <w:name w:val="Strong"/>
    <w:basedOn w:val="a0"/>
    <w:uiPriority w:val="22"/>
    <w:qFormat/>
    <w:rsid w:val="002718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Мариана Димитрова</dc:creator>
  <cp:keywords/>
  <dc:description/>
  <cp:lastModifiedBy>Мариана Димитрова</cp:lastModifiedBy>
  <cp:revision>7</cp:revision>
  <dcterms:created xsi:type="dcterms:W3CDTF">2026-05-22T06:40:00Z</dcterms:created>
  <dcterms:modified xsi:type="dcterms:W3CDTF">2026-05-22T08:04:00Z</dcterms:modified>
</cp:coreProperties>
</file>