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9EE" w:rsidRPr="000F5BFC" w:rsidRDefault="008C49EE" w:rsidP="000F5BF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Основно училище „Свети Климент Охридски“ 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с.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Горно Черковище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стартира изпълнение на проект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BG-RRP-1.015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>– 2085 изграждане на у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>чилищна STEM среда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в ОУ “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>Св. Климент Охридски“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F5BF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финансиран</w:t>
      </w:r>
      <w:proofErr w:type="spellEnd"/>
      <w:r w:rsidRPr="000F5BFC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0F5BF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по Националния план за възстановяване и устойчивост, процедура за предоставяне на средства от механизма за възстановяване и устойчивост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>BG-RRP-1.015 - „Училищна STEM среда".</w:t>
      </w:r>
    </w:p>
    <w:p w:rsidR="008C49EE" w:rsidRPr="000F5BFC" w:rsidRDefault="008C49EE" w:rsidP="000F5BF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Главна цел на проекта е: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Създаването на интегрирана учебна среда от ново поколение чрез изграждането на СТЕМ център в 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Основно училище „Свети Климент Охридски“ с. Горно Черковище </w:t>
      </w:r>
      <w:r w:rsidRPr="000F5BFC">
        <w:rPr>
          <w:rFonts w:ascii="Times New Roman" w:hAnsi="Times New Roman" w:cs="Times New Roman"/>
          <w:color w:val="000000" w:themeColor="text1"/>
          <w:sz w:val="24"/>
          <w:szCs w:val="24"/>
        </w:rPr>
        <w:t>финансиран от механизма за възстановяване и устойчивост. Реализирането на проекта включва строително-ремонтни дейности, след които ще се реализира закупуването на модерно обзавеждане и съвременно оборудване. Дейностите ще позволят подобряване на образователния процес и ще повиши интереса на учениците.</w:t>
      </w:r>
    </w:p>
    <w:p w:rsidR="008C49EE" w:rsidRPr="000F5BFC" w:rsidRDefault="008C49EE" w:rsidP="000F5BF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Обща стойност: 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180 699.06 лв.</w:t>
      </w:r>
    </w:p>
    <w:p w:rsidR="008C49EE" w:rsidRPr="000F5BFC" w:rsidRDefault="008C49EE" w:rsidP="000F5BFC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Начало: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01.10.2024 г.</w:t>
      </w:r>
    </w:p>
    <w:p w:rsidR="008C49EE" w:rsidRPr="000F5BFC" w:rsidRDefault="008C49EE" w:rsidP="000F5BF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Край: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31.05.2026 г.</w:t>
      </w:r>
      <w:r w:rsidRPr="000F5BF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9A622C" w:rsidRDefault="009A622C">
      <w:bookmarkStart w:id="0" w:name="_GoBack"/>
      <w:bookmarkEnd w:id="0"/>
    </w:p>
    <w:sectPr w:rsidR="009A62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09"/>
    <w:rsid w:val="000F5BFC"/>
    <w:rsid w:val="004D6909"/>
    <w:rsid w:val="008C49EE"/>
    <w:rsid w:val="009A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4758B"/>
  <w15:chartTrackingRefBased/>
  <w15:docId w15:val="{64837B30-ED67-45D7-8D55-BF977CA7D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2025-01-09T10:09:00Z</dcterms:created>
  <dcterms:modified xsi:type="dcterms:W3CDTF">2025-01-09T10:24:00Z</dcterms:modified>
</cp:coreProperties>
</file>